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c14cb771645d2" /><Relationship Type="http://schemas.openxmlformats.org/package/2006/relationships/metadata/core-properties" Target="/package/services/metadata/core-properties/5a779dbe6d624518a9be70e38683715e.psmdcp" Id="R2300f3cc371f4107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pBdr/>
        <w:spacing w:before="20" w:line="384" w:lineRule="auto"/>
        <w:ind/>
        <w:jc w:val="center"/>
        <w:rPr>
          <w:sz w:val="84"/>
        </w:rPr>
        <w:sectPr>
          <w:footerReference w:type="default" r:id="R5847159c0d054c70"/>
          <w:headerReference w:type="default" r:id="Rb095f3a0d06f4a3e"/>
          <w:type w:val="continuous"/>
          <w:pgSz w:w="11900" w:h="16820" w:orient="portrait"/>
          <w:pgMar w:top="1440" w:right="2880" w:bottom="2880" w:left="2880" w:header="720" w:footer="1440"/>
          <w:cols w:equalWidth="true" w:num="1"/>
        </w:sectPr>
      </w:pPr>
      <w:r>
        <w:rPr>
          <w:rFonts w:hint="eastAsia" w:ascii="SimSun" w:hAnsi="SimSun" w:eastAsia="SimSun"/>
          <w:b/>
          <w:color w:val="000000"/>
          <w:sz w:val="84"/>
        </w:rPr>
        <w:t xml:space="preserve">产品彩页</w:t>
      </w:r>
      <w:br w:type="page"/>
    </w:p>
    <w:p>
      <w:pPr>
        <w:wordWrap w:val="false"/>
        <w:pBdr/>
        <w:spacing w:line="254" w:lineRule="auto"/>
        <w:ind w:firstLine="20"/>
        <w:jc w:val="both"/>
        <w:rPr>
          <w:sz w:val="32"/>
        </w:rPr>
        <w:sectPr>
          <w:footerReference w:type="default" r:id="Rddb58965d6bf4362"/>
          <w:headerReference w:type="default" r:id="Re294828cbe93431f"/>
          <w:type w:val="continuous"/>
          <w:pgSz w:w="11900" w:h="16820" w:orient="portrait"/>
          <w:pgMar w:top="1440" w:right="2400" w:bottom="2880" w:left="2400" w:header="720" w:footer="1440"/>
          <w:cols w:equalWidth="true" w:num="1"/>
        </w:sectPr>
      </w:pPr>
      <w:r>
        <w:rPr>
          <w:rFonts w:hint="eastAsia" w:ascii="SimSun" w:hAnsi="SimSun" w:eastAsia="SimSun"/>
          <w:color w:val="000000"/>
          <w:sz w:val="32"/>
        </w:rPr>
        <w:t xml:space="preserve">厂家资质三证＋仪器产品及其专用消耗品资质证照</w:t>
      </w:r>
      <w:br w:type="page"/>
    </w:p>
    <w:p>
      <w:pPr>
        <w:wordWrap w:val="false"/>
        <w:pBdr/>
        <w:spacing w:line="266" w:lineRule="auto"/>
        <w:ind/>
        <w:jc w:val="center"/>
        <w:rPr>
          <w:sz w:val="43"/>
        </w:rPr>
      </w:pPr>
      <w:r>
        <w:rPr>
          <w:rFonts w:hint="eastAsia" w:ascii="SimSun" w:hAnsi="SimSun" w:eastAsia="SimSun"/>
          <w:b/>
          <w:color w:val="000000"/>
          <w:sz w:val="43"/>
        </w:rPr>
        <w:t xml:space="preserve">仪器说明书（附简要操作说明）</w:t>
      </w:r>
    </w:p>
    <w:sectPr>
      <w:footerReference w:type="default" r:id="Ra9c5fd900959457a"/>
      <w:headerReference w:type="default" r:id="R1bd2880aaf954920"/>
      <w:type w:val="continuous"/>
      <w:pgSz w:w="11900" w:h="16820" w:orient="portrait"/>
      <w:pgMar w:top="1440" w:right="2880" w:bottom="2880" w:left="2880" w:header="720" w:footer="1440"/>
      <w:cols w:equalWidth="true" w:num="1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header" Target="/word/header1.xml" Id="Rb095f3a0d06f4a3e" /><Relationship Type="http://schemas.openxmlformats.org/officeDocument/2006/relationships/footer" Target="/word/footer1.xml" Id="R5847159c0d054c70" /><Relationship Type="http://schemas.openxmlformats.org/officeDocument/2006/relationships/header" Target="/word/header2.xml" Id="Re294828cbe93431f" /><Relationship Type="http://schemas.openxmlformats.org/officeDocument/2006/relationships/footer" Target="/word/footer2.xml" Id="Rddb58965d6bf4362" /><Relationship Type="http://schemas.openxmlformats.org/officeDocument/2006/relationships/header" Target="/word/header3.xml" Id="R1bd2880aaf954920" /><Relationship Type="http://schemas.openxmlformats.org/officeDocument/2006/relationships/footer" Target="/word/footer3.xml" Id="Ra9c5fd900959457a" /></Relationships>
</file>